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09069" w14:textId="77777777" w:rsidR="00291644" w:rsidRDefault="00291644" w:rsidP="0029164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15EB8E1" wp14:editId="59E7891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3000375" cy="1177925"/>
            <wp:effectExtent l="0" t="0" r="9525" b="3175"/>
            <wp:wrapNone/>
            <wp:docPr id="1" name="Picture 1" descr="C:\Users\russb\AppData\Local\Microsoft\Windows\INetCacheContent.Word\Logo EUP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b\AppData\Local\Microsoft\Windows\INetCacheContent.Word\Logo EUP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5641" r="26442" b="77948"/>
                    <a:stretch/>
                  </pic:blipFill>
                  <pic:spPr bwMode="auto">
                    <a:xfrm>
                      <a:off x="0" y="0"/>
                      <a:ext cx="30003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291644" w:rsidRDefault="00291644" w:rsidP="00291644">
      <w:pPr>
        <w:jc w:val="center"/>
        <w:rPr>
          <w:b/>
          <w:sz w:val="28"/>
          <w:szCs w:val="28"/>
          <w:u w:val="single"/>
        </w:rPr>
      </w:pPr>
    </w:p>
    <w:p w14:paraId="0A37501D" w14:textId="77777777" w:rsidR="00291644" w:rsidRDefault="00291644" w:rsidP="00291644">
      <w:pPr>
        <w:jc w:val="center"/>
        <w:rPr>
          <w:b/>
          <w:sz w:val="28"/>
          <w:szCs w:val="28"/>
          <w:u w:val="single"/>
        </w:rPr>
      </w:pPr>
    </w:p>
    <w:p w14:paraId="229F7B4A" w14:textId="77777777" w:rsidR="00291644" w:rsidRPr="00C04F4C" w:rsidRDefault="00291644" w:rsidP="00291644">
      <w:pPr>
        <w:jc w:val="center"/>
        <w:rPr>
          <w:sz w:val="28"/>
          <w:szCs w:val="28"/>
        </w:rPr>
      </w:pPr>
      <w:r w:rsidRPr="00C04F4C">
        <w:rPr>
          <w:b/>
          <w:sz w:val="28"/>
          <w:szCs w:val="28"/>
          <w:u w:val="single"/>
        </w:rPr>
        <w:t xml:space="preserve">Discharge Instructions Following a </w:t>
      </w:r>
      <w:r>
        <w:rPr>
          <w:b/>
          <w:sz w:val="28"/>
          <w:szCs w:val="28"/>
          <w:u w:val="single"/>
        </w:rPr>
        <w:t xml:space="preserve">Radiofrequency Neurotomy </w:t>
      </w:r>
    </w:p>
    <w:p w14:paraId="67599FDB" w14:textId="77777777" w:rsidR="00291644" w:rsidRDefault="00291644" w:rsidP="00291644">
      <w:pPr>
        <w:rPr>
          <w:b/>
          <w:u w:val="single"/>
        </w:rPr>
      </w:pPr>
      <w:r>
        <w:rPr>
          <w:b/>
          <w:u w:val="single"/>
        </w:rPr>
        <w:t>Instructions:</w:t>
      </w:r>
    </w:p>
    <w:p w14:paraId="226D670D" w14:textId="77777777" w:rsidR="00291644" w:rsidRPr="002B3C48" w:rsidRDefault="00291644" w:rsidP="002916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Rest today:</w:t>
      </w:r>
      <w:r>
        <w:t xml:space="preserve"> No strenuous activity or activities that causes pain or discomfort. Tomorrow you may resume your normal activities as you are able. </w:t>
      </w:r>
    </w:p>
    <w:p w14:paraId="022CF379" w14:textId="77777777" w:rsidR="00291644" w:rsidRPr="002B3C48" w:rsidRDefault="00291644" w:rsidP="00291644">
      <w:pPr>
        <w:pStyle w:val="ListParagraph"/>
        <w:numPr>
          <w:ilvl w:val="0"/>
          <w:numId w:val="1"/>
        </w:numPr>
        <w:rPr>
          <w:b/>
        </w:rPr>
      </w:pPr>
      <w:r w:rsidRPr="00312DFE">
        <w:rPr>
          <w:b/>
        </w:rPr>
        <w:t>Keep the injection site clean and dry:</w:t>
      </w:r>
      <w:r>
        <w:t xml:space="preserve"> You may shower, but not submerge injection site for 48 hours. </w:t>
      </w:r>
    </w:p>
    <w:p w14:paraId="4DC4272C" w14:textId="77777777" w:rsidR="00291644" w:rsidRPr="002B3C48" w:rsidRDefault="00291644" w:rsidP="002916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Use an ice pack for the first day. </w:t>
      </w:r>
      <w:r>
        <w:t xml:space="preserve">Alternate 20 minutes on and an hour off. </w:t>
      </w:r>
      <w:r>
        <w:rPr>
          <w:b/>
        </w:rPr>
        <w:t xml:space="preserve"> DO NOT USE HEAT</w:t>
      </w:r>
      <w:r>
        <w:t xml:space="preserve"> during the first 48 hours.</w:t>
      </w:r>
    </w:p>
    <w:p w14:paraId="6DFD4833" w14:textId="77777777" w:rsidR="00291644" w:rsidRPr="00542311" w:rsidRDefault="00291644" w:rsidP="00291644">
      <w:pPr>
        <w:pStyle w:val="ListParagraph"/>
        <w:numPr>
          <w:ilvl w:val="0"/>
          <w:numId w:val="1"/>
        </w:numPr>
        <w:rPr>
          <w:b/>
          <w:u w:val="single"/>
        </w:rPr>
      </w:pPr>
      <w:r w:rsidRPr="00542311">
        <w:rPr>
          <w:b/>
        </w:rPr>
        <w:t>You may have</w:t>
      </w:r>
      <w:r w:rsidR="00490FE9" w:rsidRPr="00542311">
        <w:rPr>
          <w:b/>
        </w:rPr>
        <w:t xml:space="preserve"> increased</w:t>
      </w:r>
      <w:r w:rsidRPr="00542311">
        <w:rPr>
          <w:b/>
        </w:rPr>
        <w:t xml:space="preserve"> pain at the injection site</w:t>
      </w:r>
      <w:r w:rsidRPr="002B3C48">
        <w:t xml:space="preserve">: </w:t>
      </w:r>
      <w:r>
        <w:t>Some pain</w:t>
      </w:r>
      <w:r w:rsidRPr="002B3C48">
        <w:t xml:space="preserve"> is normal, and it should decrease in 1-3 days</w:t>
      </w:r>
      <w:r w:rsidR="009A18E6">
        <w:t xml:space="preserve"> </w:t>
      </w:r>
      <w:r w:rsidRPr="00542311">
        <w:rPr>
          <w:b/>
          <w:u w:val="single"/>
        </w:rPr>
        <w:t>Common side effects:</w:t>
      </w:r>
    </w:p>
    <w:p w14:paraId="73835AA9" w14:textId="77777777" w:rsidR="00291644" w:rsidRDefault="00291644" w:rsidP="00291644">
      <w:pPr>
        <w:pStyle w:val="ListParagraph"/>
        <w:numPr>
          <w:ilvl w:val="0"/>
          <w:numId w:val="2"/>
        </w:numPr>
      </w:pPr>
      <w:r>
        <w:t xml:space="preserve"> It is typical to experience soreness at the injection site.</w:t>
      </w:r>
    </w:p>
    <w:p w14:paraId="43D8827C" w14:textId="77777777" w:rsidR="00291644" w:rsidRDefault="00291644" w:rsidP="00291644">
      <w:pPr>
        <w:pStyle w:val="ListParagraph"/>
        <w:numPr>
          <w:ilvl w:val="0"/>
          <w:numId w:val="2"/>
        </w:numPr>
      </w:pPr>
      <w:r>
        <w:t>Common side effect from this procedure is Neuritis, this is temporary. This is where the nerve becomes inflamed. You may feel tenderness or a “sun burn” sensation on your skin. If you experience this, please notify our office.</w:t>
      </w:r>
    </w:p>
    <w:p w14:paraId="5AECF3EC" w14:textId="77777777" w:rsidR="00291644" w:rsidRPr="00312DFE" w:rsidRDefault="00291644" w:rsidP="00291644">
      <w:pPr>
        <w:jc w:val="center"/>
        <w:rPr>
          <w:b/>
          <w:sz w:val="32"/>
          <w:szCs w:val="32"/>
        </w:rPr>
      </w:pPr>
      <w:r w:rsidRPr="00312DFE">
        <w:rPr>
          <w:b/>
          <w:sz w:val="32"/>
          <w:szCs w:val="32"/>
        </w:rPr>
        <w:t>If you have any questions or concerns, please call:</w:t>
      </w:r>
    </w:p>
    <w:p w14:paraId="7A2C1E94" w14:textId="77777777" w:rsidR="00291644" w:rsidRDefault="00291644" w:rsidP="00291644">
      <w:pPr>
        <w:jc w:val="center"/>
        <w:rPr>
          <w:b/>
          <w:sz w:val="32"/>
          <w:szCs w:val="32"/>
        </w:rPr>
      </w:pPr>
      <w:r w:rsidRPr="00312DFE">
        <w:rPr>
          <w:b/>
          <w:sz w:val="32"/>
          <w:szCs w:val="32"/>
        </w:rPr>
        <w:t>Dr. Beecher 435.613.7246</w:t>
      </w:r>
    </w:p>
    <w:p w14:paraId="078079EF" w14:textId="77777777" w:rsidR="00291644" w:rsidRDefault="00291644" w:rsidP="00291644">
      <w:pPr>
        <w:rPr>
          <w:b/>
          <w:u w:val="single"/>
        </w:rPr>
      </w:pPr>
      <w:r>
        <w:rPr>
          <w:b/>
          <w:u w:val="single"/>
        </w:rPr>
        <w:t>Notify MD or nurse if you have</w:t>
      </w:r>
      <w:r w:rsidR="00154BB2">
        <w:rPr>
          <w:b/>
          <w:u w:val="single"/>
        </w:rPr>
        <w:t>:</w:t>
      </w:r>
    </w:p>
    <w:p w14:paraId="4A76DD86" w14:textId="77777777" w:rsidR="00291644" w:rsidRDefault="00291644" w:rsidP="00291644">
      <w:pPr>
        <w:pStyle w:val="ListParagraph"/>
        <w:numPr>
          <w:ilvl w:val="0"/>
          <w:numId w:val="3"/>
        </w:numPr>
      </w:pPr>
      <w:r>
        <w:t>Increased severe pain</w:t>
      </w:r>
    </w:p>
    <w:p w14:paraId="60D6DB99" w14:textId="77777777" w:rsidR="00291644" w:rsidRDefault="00291644" w:rsidP="00291644">
      <w:pPr>
        <w:pStyle w:val="ListParagraph"/>
        <w:numPr>
          <w:ilvl w:val="0"/>
          <w:numId w:val="3"/>
        </w:numPr>
      </w:pPr>
      <w:r>
        <w:t>Skin redness or swelling at injection site</w:t>
      </w:r>
    </w:p>
    <w:p w14:paraId="3295C14D" w14:textId="77777777" w:rsidR="00291644" w:rsidRDefault="00291644" w:rsidP="00291644">
      <w:pPr>
        <w:pStyle w:val="ListParagraph"/>
        <w:numPr>
          <w:ilvl w:val="0"/>
          <w:numId w:val="3"/>
        </w:numPr>
      </w:pPr>
      <w:r>
        <w:t>Hives or itching</w:t>
      </w:r>
    </w:p>
    <w:p w14:paraId="3C582CCA" w14:textId="77777777" w:rsidR="00291644" w:rsidRDefault="00291644" w:rsidP="00291644">
      <w:pPr>
        <w:pStyle w:val="ListParagraph"/>
        <w:numPr>
          <w:ilvl w:val="0"/>
          <w:numId w:val="3"/>
        </w:numPr>
      </w:pPr>
      <w:r>
        <w:t>Excessive bleeding</w:t>
      </w:r>
    </w:p>
    <w:p w14:paraId="2D4A8FCE" w14:textId="77777777" w:rsidR="00291644" w:rsidRDefault="00291644" w:rsidP="00291644">
      <w:pPr>
        <w:pStyle w:val="ListParagraph"/>
        <w:numPr>
          <w:ilvl w:val="0"/>
          <w:numId w:val="3"/>
        </w:numPr>
      </w:pPr>
      <w:r>
        <w:t>Temperature greater than 102</w:t>
      </w:r>
    </w:p>
    <w:p w14:paraId="7F186E05" w14:textId="77777777" w:rsidR="00291644" w:rsidRDefault="00291644" w:rsidP="00291644">
      <w:pPr>
        <w:pStyle w:val="ListParagraph"/>
        <w:numPr>
          <w:ilvl w:val="0"/>
          <w:numId w:val="3"/>
        </w:numPr>
      </w:pPr>
      <w:r>
        <w:t>Loss of bowel or bladder function</w:t>
      </w:r>
    </w:p>
    <w:p w14:paraId="5DAB6C7B" w14:textId="77777777" w:rsidR="00291644" w:rsidRDefault="00291644" w:rsidP="00291644">
      <w:pPr>
        <w:pStyle w:val="ListParagraph"/>
      </w:pPr>
    </w:p>
    <w:p w14:paraId="6C1FA3E8" w14:textId="77777777" w:rsidR="00291644" w:rsidRDefault="00A964BD" w:rsidP="00A964BD">
      <w:pPr>
        <w:rPr>
          <w:b/>
        </w:rPr>
      </w:pPr>
      <w:r w:rsidRPr="00A964BD">
        <w:rPr>
          <w:b/>
        </w:rPr>
        <w:t xml:space="preserve">This procedure may be repeated every 6 months if needed. If you do not experience adequate relief, please contact our office to make a follow up appointment to discuss other options. </w:t>
      </w:r>
    </w:p>
    <w:p w14:paraId="11956DD6" w14:textId="77777777" w:rsidR="00542311" w:rsidRPr="00542311" w:rsidRDefault="00542311" w:rsidP="00A964BD">
      <w:pPr>
        <w:rPr>
          <w:b/>
        </w:rPr>
      </w:pPr>
      <w:r w:rsidRPr="00542311">
        <w:rPr>
          <w:b/>
        </w:rPr>
        <w:t>It may take up to 4-6 weeks to see the full benefit of the Radiofrequency Neurotomy.</w:t>
      </w:r>
    </w:p>
    <w:p w14:paraId="02EB378F" w14:textId="77777777" w:rsidR="002733A0" w:rsidRDefault="002733A0"/>
    <w:sectPr w:rsidR="0027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A4E"/>
    <w:multiLevelType w:val="hybridMultilevel"/>
    <w:tmpl w:val="0FE4F4C8"/>
    <w:lvl w:ilvl="0" w:tplc="94667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E3D76"/>
    <w:multiLevelType w:val="hybridMultilevel"/>
    <w:tmpl w:val="893C2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C2C88"/>
    <w:multiLevelType w:val="hybridMultilevel"/>
    <w:tmpl w:val="31F8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44"/>
    <w:rsid w:val="00154BB2"/>
    <w:rsid w:val="0023038C"/>
    <w:rsid w:val="002733A0"/>
    <w:rsid w:val="00291644"/>
    <w:rsid w:val="002A446E"/>
    <w:rsid w:val="00490FE9"/>
    <w:rsid w:val="00542311"/>
    <w:rsid w:val="006C4564"/>
    <w:rsid w:val="006D7185"/>
    <w:rsid w:val="009A18E6"/>
    <w:rsid w:val="00A964BD"/>
    <w:rsid w:val="65C0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3BD2"/>
  <w15:chartTrackingRefBased/>
  <w15:docId w15:val="{DC3AB0F2-861B-4040-9E8C-F8E9C7AF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Beecher Beecher</dc:creator>
  <cp:keywords/>
  <dc:description/>
  <cp:lastModifiedBy>Beecher Beecher</cp:lastModifiedBy>
  <cp:revision>2</cp:revision>
  <cp:lastPrinted>2018-01-10T14:44:00Z</cp:lastPrinted>
  <dcterms:created xsi:type="dcterms:W3CDTF">2019-10-09T20:35:00Z</dcterms:created>
  <dcterms:modified xsi:type="dcterms:W3CDTF">2019-10-09T20:35:00Z</dcterms:modified>
</cp:coreProperties>
</file>