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0CDA" w14:textId="68223802" w:rsidR="00EC797C" w:rsidRPr="00A63D76" w:rsidRDefault="00EC797C" w:rsidP="00483AD3">
      <w:pPr>
        <w:jc w:val="center"/>
        <w:rPr>
          <w:b/>
          <w:bCs/>
          <w:sz w:val="28"/>
          <w:szCs w:val="28"/>
        </w:rPr>
      </w:pPr>
      <w:r w:rsidRPr="00A63D76">
        <w:rPr>
          <w:b/>
          <w:bCs/>
          <w:sz w:val="28"/>
          <w:szCs w:val="28"/>
        </w:rPr>
        <w:t>Medical Cannabis</w:t>
      </w:r>
    </w:p>
    <w:p w14:paraId="2C1F58F6" w14:textId="77777777" w:rsidR="00D87457" w:rsidRDefault="00D87457"/>
    <w:p w14:paraId="4ACBD97D" w14:textId="77777777" w:rsidR="00D87457" w:rsidRDefault="00D87457"/>
    <w:p w14:paraId="03CBA036" w14:textId="1F74DA43" w:rsidR="00EC797C" w:rsidRPr="00A63D76" w:rsidRDefault="00EC797C">
      <w:pPr>
        <w:rPr>
          <w:b/>
          <w:bCs/>
          <w:sz w:val="28"/>
          <w:szCs w:val="28"/>
        </w:rPr>
      </w:pPr>
      <w:r w:rsidRPr="00A63D76">
        <w:rPr>
          <w:b/>
          <w:bCs/>
          <w:sz w:val="28"/>
          <w:szCs w:val="28"/>
        </w:rPr>
        <w:t>How to apply</w:t>
      </w:r>
      <w:r w:rsidR="00A63D76">
        <w:rPr>
          <w:b/>
          <w:bCs/>
          <w:sz w:val="28"/>
          <w:szCs w:val="28"/>
        </w:rPr>
        <w:t>:</w:t>
      </w:r>
    </w:p>
    <w:p w14:paraId="79ED4C9C" w14:textId="4524E3DB" w:rsidR="00EC797C" w:rsidRPr="00D87457" w:rsidRDefault="00EC797C" w:rsidP="00EC797C">
      <w:pPr>
        <w:pStyle w:val="ListParagraph"/>
        <w:numPr>
          <w:ilvl w:val="0"/>
          <w:numId w:val="1"/>
        </w:numPr>
        <w:rPr>
          <w:sz w:val="28"/>
          <w:szCs w:val="28"/>
        </w:rPr>
      </w:pPr>
      <w:r w:rsidRPr="00D87457">
        <w:rPr>
          <w:sz w:val="28"/>
          <w:szCs w:val="28"/>
        </w:rPr>
        <w:t xml:space="preserve">Go to </w:t>
      </w:r>
      <w:hyperlink r:id="rId5" w:history="1">
        <w:r w:rsidRPr="00D87457">
          <w:rPr>
            <w:rStyle w:val="Hyperlink"/>
            <w:sz w:val="28"/>
            <w:szCs w:val="28"/>
          </w:rPr>
          <w:t>https://medicalcannabis.utah.gov</w:t>
        </w:r>
      </w:hyperlink>
      <w:r w:rsidRPr="00D87457">
        <w:rPr>
          <w:sz w:val="28"/>
          <w:szCs w:val="28"/>
        </w:rPr>
        <w:t xml:space="preserve">  OR  drrussbeecher.com</w:t>
      </w:r>
    </w:p>
    <w:p w14:paraId="28576AD8" w14:textId="241DED94" w:rsidR="00EC797C" w:rsidRDefault="00EC797C" w:rsidP="00EC797C">
      <w:pPr>
        <w:pStyle w:val="ListParagraph"/>
        <w:numPr>
          <w:ilvl w:val="0"/>
          <w:numId w:val="1"/>
        </w:numPr>
        <w:rPr>
          <w:sz w:val="28"/>
          <w:szCs w:val="28"/>
        </w:rPr>
      </w:pPr>
      <w:r w:rsidRPr="00D87457">
        <w:rPr>
          <w:sz w:val="28"/>
          <w:szCs w:val="28"/>
        </w:rPr>
        <w:t xml:space="preserve">Click on Apply </w:t>
      </w:r>
      <w:r w:rsidR="00F94AB0">
        <w:rPr>
          <w:sz w:val="28"/>
          <w:szCs w:val="28"/>
        </w:rPr>
        <w:t>for patient card</w:t>
      </w:r>
      <w:r w:rsidRPr="00D87457">
        <w:rPr>
          <w:sz w:val="28"/>
          <w:szCs w:val="28"/>
        </w:rPr>
        <w:t xml:space="preserve"> or renew </w:t>
      </w:r>
      <w:r w:rsidR="00F94AB0">
        <w:rPr>
          <w:sz w:val="28"/>
          <w:szCs w:val="28"/>
        </w:rPr>
        <w:t>your patient</w:t>
      </w:r>
      <w:r w:rsidRPr="00D87457">
        <w:rPr>
          <w:sz w:val="28"/>
          <w:szCs w:val="28"/>
        </w:rPr>
        <w:t xml:space="preserve"> card</w:t>
      </w:r>
      <w:r w:rsidR="009B72C0">
        <w:rPr>
          <w:sz w:val="28"/>
          <w:szCs w:val="28"/>
        </w:rPr>
        <w:t>.</w:t>
      </w:r>
    </w:p>
    <w:p w14:paraId="2B30173D" w14:textId="55E08B89" w:rsidR="00F94AB0" w:rsidRPr="00F94AB0" w:rsidRDefault="00F94AB0" w:rsidP="00EC797C">
      <w:pPr>
        <w:pStyle w:val="ListParagraph"/>
        <w:numPr>
          <w:ilvl w:val="0"/>
          <w:numId w:val="1"/>
        </w:numPr>
        <w:rPr>
          <w:rFonts w:cstheme="minorHAnsi"/>
          <w:sz w:val="28"/>
          <w:szCs w:val="28"/>
        </w:rPr>
      </w:pPr>
      <w:r w:rsidRPr="00F94AB0">
        <w:rPr>
          <w:rFonts w:cstheme="minorHAnsi"/>
          <w:color w:val="000000"/>
          <w:sz w:val="28"/>
          <w:szCs w:val="28"/>
          <w:shd w:val="clear" w:color="auto" w:fill="FFFFFF"/>
        </w:rPr>
        <w:t>Create a Utah ID account (if you do not already have one). A Utah ID account can be created by going to </w:t>
      </w:r>
      <w:hyperlink r:id="rId6" w:history="1">
        <w:r w:rsidRPr="00F94AB0">
          <w:rPr>
            <w:rFonts w:cstheme="minorHAnsi"/>
            <w:color w:val="2E93CD"/>
            <w:sz w:val="28"/>
            <w:szCs w:val="28"/>
            <w:u w:val="single"/>
            <w:shd w:val="clear" w:color="auto" w:fill="FFFFFF"/>
          </w:rPr>
          <w:t>id.utah.gov</w:t>
        </w:r>
      </w:hyperlink>
      <w:r>
        <w:rPr>
          <w:rFonts w:cstheme="minorHAnsi"/>
          <w:sz w:val="28"/>
          <w:szCs w:val="28"/>
        </w:rPr>
        <w:t xml:space="preserve">.  You do not need </w:t>
      </w:r>
      <w:r w:rsidR="000F69A2">
        <w:rPr>
          <w:rFonts w:cstheme="minorHAnsi"/>
          <w:sz w:val="28"/>
          <w:szCs w:val="28"/>
        </w:rPr>
        <w:t xml:space="preserve">to </w:t>
      </w:r>
      <w:r>
        <w:rPr>
          <w:rFonts w:cstheme="minorHAnsi"/>
          <w:sz w:val="28"/>
          <w:szCs w:val="28"/>
        </w:rPr>
        <w:t xml:space="preserve">login </w:t>
      </w:r>
      <w:r w:rsidR="000F69A2">
        <w:rPr>
          <w:rFonts w:cstheme="minorHAnsi"/>
          <w:sz w:val="28"/>
          <w:szCs w:val="28"/>
        </w:rPr>
        <w:t>here you</w:t>
      </w:r>
      <w:r>
        <w:rPr>
          <w:rFonts w:cstheme="minorHAnsi"/>
          <w:sz w:val="28"/>
          <w:szCs w:val="28"/>
        </w:rPr>
        <w:t xml:space="preserve"> just need to create an ID.</w:t>
      </w:r>
    </w:p>
    <w:p w14:paraId="6C2E84AE" w14:textId="51907B32" w:rsidR="00EC797C" w:rsidRDefault="00F94AB0" w:rsidP="00EC797C">
      <w:pPr>
        <w:pStyle w:val="ListParagraph"/>
        <w:numPr>
          <w:ilvl w:val="0"/>
          <w:numId w:val="1"/>
        </w:numPr>
        <w:rPr>
          <w:sz w:val="28"/>
          <w:szCs w:val="28"/>
        </w:rPr>
      </w:pPr>
      <w:r>
        <w:rPr>
          <w:sz w:val="28"/>
          <w:szCs w:val="28"/>
        </w:rPr>
        <w:t xml:space="preserve">Once </w:t>
      </w:r>
      <w:r w:rsidR="00AC5529">
        <w:rPr>
          <w:sz w:val="28"/>
          <w:szCs w:val="28"/>
        </w:rPr>
        <w:t xml:space="preserve">you have created your </w:t>
      </w:r>
      <w:r>
        <w:rPr>
          <w:sz w:val="28"/>
          <w:szCs w:val="28"/>
        </w:rPr>
        <w:t xml:space="preserve">Utah ID </w:t>
      </w:r>
      <w:r w:rsidR="00774CCC">
        <w:rPr>
          <w:sz w:val="28"/>
          <w:szCs w:val="28"/>
        </w:rPr>
        <w:t xml:space="preserve">go back to the medical cannabis website and </w:t>
      </w:r>
      <w:r w:rsidR="005D50CA">
        <w:rPr>
          <w:sz w:val="28"/>
          <w:szCs w:val="28"/>
        </w:rPr>
        <w:t>click on the Electronic Verification System (EVS) just above “apply for a patient card</w:t>
      </w:r>
      <w:r w:rsidR="00AC5529">
        <w:rPr>
          <w:sz w:val="28"/>
          <w:szCs w:val="28"/>
        </w:rPr>
        <w:t>.</w:t>
      </w:r>
      <w:r w:rsidR="005D50CA">
        <w:rPr>
          <w:sz w:val="28"/>
          <w:szCs w:val="28"/>
        </w:rPr>
        <w:t>”</w:t>
      </w:r>
    </w:p>
    <w:p w14:paraId="15FED7A3" w14:textId="4F85B550" w:rsidR="005D50CA" w:rsidRDefault="005D50CA" w:rsidP="00EC797C">
      <w:pPr>
        <w:pStyle w:val="ListParagraph"/>
        <w:numPr>
          <w:ilvl w:val="0"/>
          <w:numId w:val="1"/>
        </w:numPr>
        <w:rPr>
          <w:sz w:val="28"/>
          <w:szCs w:val="28"/>
        </w:rPr>
      </w:pPr>
      <w:r>
        <w:rPr>
          <w:sz w:val="28"/>
          <w:szCs w:val="28"/>
        </w:rPr>
        <w:t xml:space="preserve">This link will take </w:t>
      </w:r>
      <w:r w:rsidR="007E4DA4">
        <w:rPr>
          <w:sz w:val="28"/>
          <w:szCs w:val="28"/>
        </w:rPr>
        <w:t>you to</w:t>
      </w:r>
      <w:r>
        <w:rPr>
          <w:sz w:val="28"/>
          <w:szCs w:val="28"/>
        </w:rPr>
        <w:t xml:space="preserve"> a website that you will need to use your Utah ID to </w:t>
      </w:r>
      <w:r w:rsidR="00AC5529">
        <w:rPr>
          <w:sz w:val="28"/>
          <w:szCs w:val="28"/>
        </w:rPr>
        <w:t>log in.</w:t>
      </w:r>
    </w:p>
    <w:p w14:paraId="722E154A" w14:textId="3BE7F720" w:rsidR="007870BE" w:rsidRPr="00D87457" w:rsidRDefault="007870BE" w:rsidP="00EC797C">
      <w:pPr>
        <w:pStyle w:val="ListParagraph"/>
        <w:numPr>
          <w:ilvl w:val="0"/>
          <w:numId w:val="1"/>
        </w:numPr>
        <w:rPr>
          <w:sz w:val="28"/>
          <w:szCs w:val="28"/>
        </w:rPr>
      </w:pPr>
      <w:r>
        <w:rPr>
          <w:sz w:val="28"/>
          <w:szCs w:val="28"/>
        </w:rPr>
        <w:t xml:space="preserve">Once you have entered this site hover over the “tracking inbox” this will show a </w:t>
      </w:r>
      <w:r w:rsidR="00045654">
        <w:rPr>
          <w:sz w:val="28"/>
          <w:szCs w:val="28"/>
        </w:rPr>
        <w:t>drop-down</w:t>
      </w:r>
      <w:r>
        <w:rPr>
          <w:sz w:val="28"/>
          <w:szCs w:val="28"/>
        </w:rPr>
        <w:t xml:space="preserve"> </w:t>
      </w:r>
      <w:r w:rsidR="00045654">
        <w:rPr>
          <w:sz w:val="28"/>
          <w:szCs w:val="28"/>
        </w:rPr>
        <w:t xml:space="preserve">menu showing </w:t>
      </w:r>
      <w:r>
        <w:rPr>
          <w:sz w:val="28"/>
          <w:szCs w:val="28"/>
        </w:rPr>
        <w:t>“patient</w:t>
      </w:r>
      <w:r w:rsidR="00045654">
        <w:rPr>
          <w:sz w:val="28"/>
          <w:szCs w:val="28"/>
        </w:rPr>
        <w:t>.”</w:t>
      </w:r>
      <w:r>
        <w:rPr>
          <w:sz w:val="28"/>
          <w:szCs w:val="28"/>
        </w:rPr>
        <w:t xml:space="preserve"> Hover over </w:t>
      </w:r>
      <w:r w:rsidR="00045654">
        <w:rPr>
          <w:sz w:val="28"/>
          <w:szCs w:val="28"/>
        </w:rPr>
        <w:t>“</w:t>
      </w:r>
      <w:r>
        <w:rPr>
          <w:sz w:val="28"/>
          <w:szCs w:val="28"/>
        </w:rPr>
        <w:t>patient</w:t>
      </w:r>
      <w:r w:rsidR="00045654">
        <w:rPr>
          <w:sz w:val="28"/>
          <w:szCs w:val="28"/>
        </w:rPr>
        <w:t>”</w:t>
      </w:r>
      <w:r>
        <w:rPr>
          <w:sz w:val="28"/>
          <w:szCs w:val="28"/>
        </w:rPr>
        <w:t xml:space="preserve"> </w:t>
      </w:r>
      <w:r w:rsidR="000C66DF">
        <w:rPr>
          <w:sz w:val="28"/>
          <w:szCs w:val="28"/>
        </w:rPr>
        <w:t>this will show</w:t>
      </w:r>
      <w:r>
        <w:rPr>
          <w:sz w:val="28"/>
          <w:szCs w:val="28"/>
        </w:rPr>
        <w:t xml:space="preserve"> “new patient”</w:t>
      </w:r>
      <w:r w:rsidR="000C66DF">
        <w:rPr>
          <w:sz w:val="28"/>
          <w:szCs w:val="28"/>
        </w:rPr>
        <w:t xml:space="preserve"> click on “new patient” to fill out the new patient form.</w:t>
      </w:r>
      <w:r>
        <w:rPr>
          <w:sz w:val="28"/>
          <w:szCs w:val="28"/>
        </w:rPr>
        <w:t xml:space="preserve">  </w:t>
      </w:r>
    </w:p>
    <w:p w14:paraId="775B4079" w14:textId="3D30F7B6" w:rsidR="00012643" w:rsidRPr="00D87457" w:rsidRDefault="00012643" w:rsidP="00EC797C">
      <w:pPr>
        <w:pStyle w:val="ListParagraph"/>
        <w:numPr>
          <w:ilvl w:val="0"/>
          <w:numId w:val="1"/>
        </w:numPr>
        <w:rPr>
          <w:sz w:val="28"/>
          <w:szCs w:val="28"/>
        </w:rPr>
      </w:pPr>
      <w:r w:rsidRPr="00D87457">
        <w:rPr>
          <w:sz w:val="28"/>
          <w:szCs w:val="28"/>
        </w:rPr>
        <w:t xml:space="preserve">Once </w:t>
      </w:r>
      <w:r w:rsidR="007870BE">
        <w:rPr>
          <w:sz w:val="28"/>
          <w:szCs w:val="28"/>
        </w:rPr>
        <w:t xml:space="preserve">you have completed the new patient form </w:t>
      </w:r>
      <w:r w:rsidRPr="00D87457">
        <w:rPr>
          <w:sz w:val="28"/>
          <w:szCs w:val="28"/>
        </w:rPr>
        <w:t>it will send you an email</w:t>
      </w:r>
      <w:r w:rsidR="005D16B5" w:rsidRPr="00D87457">
        <w:rPr>
          <w:sz w:val="28"/>
          <w:szCs w:val="28"/>
        </w:rPr>
        <w:t xml:space="preserve"> that says “waiting for certification</w:t>
      </w:r>
      <w:r w:rsidR="009B72C0">
        <w:rPr>
          <w:sz w:val="28"/>
          <w:szCs w:val="28"/>
        </w:rPr>
        <w:t>.</w:t>
      </w:r>
      <w:r w:rsidR="005D16B5" w:rsidRPr="00D87457">
        <w:rPr>
          <w:sz w:val="28"/>
          <w:szCs w:val="28"/>
        </w:rPr>
        <w:t>”</w:t>
      </w:r>
    </w:p>
    <w:p w14:paraId="09440DF1" w14:textId="3408CAF8" w:rsidR="005D16B5" w:rsidRPr="00D87457" w:rsidRDefault="005D16B5" w:rsidP="00EC797C">
      <w:pPr>
        <w:pStyle w:val="ListParagraph"/>
        <w:numPr>
          <w:ilvl w:val="0"/>
          <w:numId w:val="1"/>
        </w:numPr>
        <w:rPr>
          <w:sz w:val="28"/>
          <w:szCs w:val="28"/>
        </w:rPr>
      </w:pPr>
      <w:r w:rsidRPr="00D87457">
        <w:rPr>
          <w:sz w:val="28"/>
          <w:szCs w:val="28"/>
        </w:rPr>
        <w:t>Once you receive that email. Call our office to notify us your portion is complete</w:t>
      </w:r>
      <w:r w:rsidR="00D87457" w:rsidRPr="00D87457">
        <w:rPr>
          <w:sz w:val="28"/>
          <w:szCs w:val="28"/>
        </w:rPr>
        <w:t>.</w:t>
      </w:r>
    </w:p>
    <w:p w14:paraId="505F6D6D" w14:textId="00BEB919" w:rsidR="00D87457" w:rsidRPr="00D87457" w:rsidRDefault="00D87457" w:rsidP="00EC797C">
      <w:pPr>
        <w:pStyle w:val="ListParagraph"/>
        <w:numPr>
          <w:ilvl w:val="0"/>
          <w:numId w:val="1"/>
        </w:numPr>
        <w:rPr>
          <w:sz w:val="28"/>
          <w:szCs w:val="28"/>
        </w:rPr>
      </w:pPr>
      <w:r w:rsidRPr="00D87457">
        <w:rPr>
          <w:sz w:val="28"/>
          <w:szCs w:val="28"/>
        </w:rPr>
        <w:t xml:space="preserve">Our providers will complete their portion. You will receive an email and our office will notify you our part is done. </w:t>
      </w:r>
    </w:p>
    <w:p w14:paraId="2FCFA829" w14:textId="7068BDD2" w:rsidR="00D87457" w:rsidRPr="00D87457" w:rsidRDefault="00D87457" w:rsidP="00EC797C">
      <w:pPr>
        <w:pStyle w:val="ListParagraph"/>
        <w:numPr>
          <w:ilvl w:val="0"/>
          <w:numId w:val="1"/>
        </w:numPr>
        <w:rPr>
          <w:sz w:val="28"/>
          <w:szCs w:val="28"/>
        </w:rPr>
      </w:pPr>
      <w:r w:rsidRPr="00D87457">
        <w:rPr>
          <w:sz w:val="28"/>
          <w:szCs w:val="28"/>
        </w:rPr>
        <w:t xml:space="preserve">Log back in and complete your application and pay the fee. </w:t>
      </w:r>
    </w:p>
    <w:p w14:paraId="7D471619" w14:textId="0849BD97" w:rsidR="00D87457" w:rsidRDefault="00D87457" w:rsidP="00EC797C">
      <w:pPr>
        <w:pStyle w:val="ListParagraph"/>
        <w:numPr>
          <w:ilvl w:val="0"/>
          <w:numId w:val="1"/>
        </w:numPr>
        <w:rPr>
          <w:sz w:val="28"/>
          <w:szCs w:val="28"/>
        </w:rPr>
      </w:pPr>
      <w:r w:rsidRPr="00D87457">
        <w:rPr>
          <w:sz w:val="28"/>
          <w:szCs w:val="28"/>
        </w:rPr>
        <w:t xml:space="preserve">Print out your card. </w:t>
      </w:r>
    </w:p>
    <w:p w14:paraId="0FFB0B1F" w14:textId="7652682E" w:rsidR="009B72C0" w:rsidRPr="00D87457" w:rsidRDefault="009B72C0" w:rsidP="00EC797C">
      <w:pPr>
        <w:pStyle w:val="ListParagraph"/>
        <w:numPr>
          <w:ilvl w:val="0"/>
          <w:numId w:val="1"/>
        </w:numPr>
        <w:rPr>
          <w:sz w:val="28"/>
          <w:szCs w:val="28"/>
        </w:rPr>
      </w:pPr>
      <w:r>
        <w:rPr>
          <w:sz w:val="28"/>
          <w:szCs w:val="28"/>
        </w:rPr>
        <w:t xml:space="preserve">Follow up with your provider before the expiration date to renew. </w:t>
      </w:r>
    </w:p>
    <w:p w14:paraId="4F581B9A" w14:textId="0227B884" w:rsidR="00D87457" w:rsidRPr="00D87457" w:rsidRDefault="00D87457" w:rsidP="00D87457">
      <w:pPr>
        <w:pStyle w:val="ListParagraph"/>
        <w:rPr>
          <w:sz w:val="28"/>
          <w:szCs w:val="28"/>
        </w:rPr>
      </w:pPr>
    </w:p>
    <w:p w14:paraId="0D4EB4A5" w14:textId="535F2B58" w:rsidR="00A63D76" w:rsidRDefault="0076527A" w:rsidP="00D87457">
      <w:pPr>
        <w:pStyle w:val="ListParagraph"/>
        <w:rPr>
          <w:sz w:val="28"/>
          <w:szCs w:val="28"/>
        </w:rPr>
      </w:pPr>
      <w:r>
        <w:rPr>
          <w:sz w:val="28"/>
          <w:szCs w:val="28"/>
        </w:rPr>
        <w:t xml:space="preserve">We ask that if you have any questions, you call the hotline number below. They are able to give you step by step instructions that we are not able to help with at our office. </w:t>
      </w:r>
    </w:p>
    <w:p w14:paraId="48DE6410" w14:textId="2647031A" w:rsidR="00D87457" w:rsidRPr="00A63D76" w:rsidRDefault="00D87457" w:rsidP="0076527A">
      <w:pPr>
        <w:pStyle w:val="ListParagraph"/>
        <w:jc w:val="center"/>
        <w:rPr>
          <w:b/>
          <w:bCs/>
          <w:sz w:val="28"/>
          <w:szCs w:val="28"/>
        </w:rPr>
      </w:pPr>
      <w:r w:rsidRPr="00A63D76">
        <w:rPr>
          <w:b/>
          <w:bCs/>
          <w:sz w:val="28"/>
          <w:szCs w:val="28"/>
        </w:rPr>
        <w:t>Hotline Phone number is 801-538-6504</w:t>
      </w:r>
    </w:p>
    <w:sectPr w:rsidR="00D87457" w:rsidRPr="00A63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65AD0"/>
    <w:multiLevelType w:val="hybridMultilevel"/>
    <w:tmpl w:val="85F8E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886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7C"/>
    <w:rsid w:val="00012643"/>
    <w:rsid w:val="00045654"/>
    <w:rsid w:val="000C1CA4"/>
    <w:rsid w:val="000C66DF"/>
    <w:rsid w:val="000F69A2"/>
    <w:rsid w:val="00177EC8"/>
    <w:rsid w:val="00483AD3"/>
    <w:rsid w:val="005D16B5"/>
    <w:rsid w:val="005D50CA"/>
    <w:rsid w:val="00661DEE"/>
    <w:rsid w:val="006E47F8"/>
    <w:rsid w:val="00712BAA"/>
    <w:rsid w:val="0076527A"/>
    <w:rsid w:val="00774CCC"/>
    <w:rsid w:val="007870BE"/>
    <w:rsid w:val="007E4DA4"/>
    <w:rsid w:val="009B72C0"/>
    <w:rsid w:val="00A63D76"/>
    <w:rsid w:val="00AC5529"/>
    <w:rsid w:val="00BB5919"/>
    <w:rsid w:val="00D87457"/>
    <w:rsid w:val="00EC797C"/>
    <w:rsid w:val="00F9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CCFF"/>
  <w15:chartTrackingRefBased/>
  <w15:docId w15:val="{1D65D5FA-8EA9-459C-A3CA-D563972B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97C"/>
    <w:pPr>
      <w:ind w:left="720"/>
      <w:contextualSpacing/>
    </w:pPr>
  </w:style>
  <w:style w:type="character" w:styleId="Hyperlink">
    <w:name w:val="Hyperlink"/>
    <w:basedOn w:val="DefaultParagraphFont"/>
    <w:uiPriority w:val="99"/>
    <w:unhideWhenUsed/>
    <w:rsid w:val="00EC797C"/>
    <w:rPr>
      <w:color w:val="0563C1" w:themeColor="hyperlink"/>
      <w:u w:val="single"/>
    </w:rPr>
  </w:style>
  <w:style w:type="character" w:styleId="UnresolvedMention">
    <w:name w:val="Unresolved Mention"/>
    <w:basedOn w:val="DefaultParagraphFont"/>
    <w:uiPriority w:val="99"/>
    <w:semiHidden/>
    <w:unhideWhenUsed/>
    <w:rsid w:val="00EC797C"/>
    <w:rPr>
      <w:color w:val="605E5C"/>
      <w:shd w:val="clear" w:color="auto" w:fill="E1DFDD"/>
    </w:rPr>
  </w:style>
  <w:style w:type="character" w:styleId="FollowedHyperlink">
    <w:name w:val="FollowedHyperlink"/>
    <w:basedOn w:val="DefaultParagraphFont"/>
    <w:uiPriority w:val="99"/>
    <w:semiHidden/>
    <w:unhideWhenUsed/>
    <w:rsid w:val="00F94A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utah.gov/" TargetMode="External"/><Relationship Id="rId5" Type="http://schemas.openxmlformats.org/officeDocument/2006/relationships/hyperlink" Target="https://medicalcannabis.uta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Beecher Beecher</dc:creator>
  <cp:keywords/>
  <dc:description/>
  <cp:lastModifiedBy>Ali Banks</cp:lastModifiedBy>
  <cp:revision>2</cp:revision>
  <cp:lastPrinted>2022-09-29T19:52:00Z</cp:lastPrinted>
  <dcterms:created xsi:type="dcterms:W3CDTF">2022-10-03T15:46:00Z</dcterms:created>
  <dcterms:modified xsi:type="dcterms:W3CDTF">2022-10-03T15:46:00Z</dcterms:modified>
</cp:coreProperties>
</file>